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C8B48" w14:textId="6084F78B" w:rsidR="00382FF8" w:rsidRPr="009119FA" w:rsidRDefault="00B42EC2" w:rsidP="00400A25">
      <w:pPr>
        <w:pStyle w:val="ListParagraph"/>
        <w:spacing w:before="240" w:after="240"/>
        <w:ind w:left="0"/>
        <w:jc w:val="center"/>
        <w:rPr>
          <w:rFonts w:cs="Arial"/>
          <w:b/>
        </w:rPr>
      </w:pPr>
      <w:r>
        <w:rPr>
          <w:rFonts w:cs="Arial"/>
          <w:b/>
        </w:rPr>
        <w:t>KONTROLINIAI</w:t>
      </w:r>
      <w:r w:rsidR="00382FF8" w:rsidRPr="009119FA">
        <w:rPr>
          <w:rFonts w:cs="Arial"/>
          <w:b/>
        </w:rPr>
        <w:t xml:space="preserve"> KABELIAI.</w:t>
      </w:r>
    </w:p>
    <w:p w14:paraId="71B80B77" w14:textId="77777777" w:rsidR="00382FF8" w:rsidRPr="009119FA" w:rsidRDefault="00382FF8" w:rsidP="00382FF8">
      <w:pPr>
        <w:pStyle w:val="ListParagraph"/>
        <w:spacing w:before="240" w:after="240"/>
        <w:ind w:left="0"/>
        <w:contextualSpacing w:val="0"/>
        <w:jc w:val="center"/>
        <w:rPr>
          <w:rFonts w:cs="Arial"/>
          <w:b/>
        </w:rPr>
      </w:pPr>
      <w:r w:rsidRPr="009119FA">
        <w:rPr>
          <w:rFonts w:cs="Arial"/>
          <w:b/>
        </w:rPr>
        <w:t>TECHNINIAI REIKALAVIMAI</w:t>
      </w: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709"/>
        <w:gridCol w:w="4679"/>
        <w:gridCol w:w="2551"/>
        <w:gridCol w:w="2552"/>
      </w:tblGrid>
      <w:tr w:rsidR="001262CC" w14:paraId="4C34B3ED" w14:textId="77777777" w:rsidTr="000035D8">
        <w:trPr>
          <w:trHeight w:val="2228"/>
        </w:trPr>
        <w:tc>
          <w:tcPr>
            <w:tcW w:w="709" w:type="dxa"/>
          </w:tcPr>
          <w:p w14:paraId="7D9C0D46" w14:textId="77777777" w:rsidR="001262CC" w:rsidRPr="00DA78FC" w:rsidRDefault="001262CC" w:rsidP="000035D8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78F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679" w:type="dxa"/>
            <w:hideMark/>
          </w:tcPr>
          <w:p w14:paraId="66B63428" w14:textId="77777777" w:rsidR="001262CC" w:rsidRPr="00DA78FC" w:rsidRDefault="001262CC" w:rsidP="000035D8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78FC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2551" w:type="dxa"/>
            <w:hideMark/>
          </w:tcPr>
          <w:p w14:paraId="76FBDAF0" w14:textId="77777777" w:rsidR="001262CC" w:rsidRPr="00DA78FC" w:rsidRDefault="001262CC" w:rsidP="000035D8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78FC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552" w:type="dxa"/>
          </w:tcPr>
          <w:p w14:paraId="370B256B" w14:textId="77777777" w:rsidR="001262CC" w:rsidRDefault="001262CC" w:rsidP="000035D8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00DA78FC">
              <w:rPr>
                <w:rFonts w:ascii="Arial" w:hAnsi="Arial" w:cs="Arial"/>
                <w:b/>
                <w:bCs/>
                <w:sz w:val="22"/>
                <w:szCs w:val="22"/>
              </w:rPr>
              <w:t>Siūlomo gaminio atitikimą reikalavimams pagrindžiantys dokumentai</w:t>
            </w:r>
            <w:bookmarkEnd w:id="0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1A75A01" w14:textId="77777777" w:rsidR="001262CC" w:rsidRPr="00DA78FC" w:rsidRDefault="001262CC" w:rsidP="000035D8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2C4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1262CC" w14:paraId="718E01DD" w14:textId="77777777" w:rsidTr="000035D8">
        <w:trPr>
          <w:trHeight w:val="659"/>
        </w:trPr>
        <w:tc>
          <w:tcPr>
            <w:tcW w:w="709" w:type="dxa"/>
          </w:tcPr>
          <w:p w14:paraId="1CE76397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73E45F2F" w14:textId="77777777" w:rsidR="001262CC" w:rsidRPr="00324A69" w:rsidRDefault="001262CC" w:rsidP="000035D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9119F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Pr="009119F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1B248B48" w14:textId="77777777" w:rsidR="001262CC" w:rsidRPr="00324A69" w:rsidRDefault="001262CC" w:rsidP="000035D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552" w:type="dxa"/>
          </w:tcPr>
          <w:p w14:paraId="640010B6" w14:textId="77777777" w:rsidR="001262CC" w:rsidRDefault="001262CC" w:rsidP="000035D8">
            <w:pPr>
              <w:jc w:val="center"/>
              <w:rPr>
                <w:rFonts w:ascii="Arial" w:hAnsi="Arial" w:cs="Arial"/>
              </w:rPr>
            </w:pPr>
          </w:p>
        </w:tc>
      </w:tr>
      <w:tr w:rsidR="001262CC" w14:paraId="14C3D283" w14:textId="77777777" w:rsidTr="000035D8">
        <w:tc>
          <w:tcPr>
            <w:tcW w:w="709" w:type="dxa"/>
          </w:tcPr>
          <w:p w14:paraId="6FEA5CC4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hideMark/>
          </w:tcPr>
          <w:p w14:paraId="0CF5B12F" w14:textId="77777777" w:rsidR="001262CC" w:rsidRPr="00990386" w:rsidRDefault="001262CC" w:rsidP="000035D8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Valdymo ir matavimo kabelių charakteristikos ir konstrukcija pagal vieną iš nurodytų standartų: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arba c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489B13CB" w14:textId="77777777" w:rsidR="001262CC" w:rsidRPr="009119FA" w:rsidRDefault="001262CC" w:rsidP="000035D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LST HD 627 (HD 627)</w:t>
            </w:r>
          </w:p>
          <w:p w14:paraId="005323AC" w14:textId="77777777" w:rsidR="001262CC" w:rsidRPr="009119FA" w:rsidRDefault="001262CC" w:rsidP="000035D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LST HD 603 (HD 603)</w:t>
            </w:r>
          </w:p>
          <w:p w14:paraId="108C378F" w14:textId="77777777" w:rsidR="001262CC" w:rsidRPr="009119FA" w:rsidRDefault="001262CC" w:rsidP="000035D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</w:pPr>
            <w:r w:rsidRPr="009119FA">
              <w:rPr>
                <w:rFonts w:ascii="Arial" w:hAnsi="Arial" w:cs="Arial"/>
                <w:color w:val="auto"/>
                <w:sz w:val="22"/>
                <w:szCs w:val="22"/>
              </w:rPr>
              <w:t>LST HD 604 (HD 604)</w:t>
            </w:r>
          </w:p>
          <w:p w14:paraId="6E3C13A8" w14:textId="77777777" w:rsidR="001262CC" w:rsidRPr="009119FA" w:rsidRDefault="001262CC" w:rsidP="000035D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</w:pPr>
            <w:r w:rsidRPr="009119FA">
              <w:rPr>
                <w:rFonts w:ascii="Arial" w:hAnsi="Arial" w:cs="Arial"/>
                <w:color w:val="auto"/>
                <w:sz w:val="22"/>
                <w:szCs w:val="22"/>
              </w:rPr>
              <w:t>DIN VDE 0276-603</w:t>
            </w:r>
          </w:p>
          <w:p w14:paraId="11CB10C5" w14:textId="77777777" w:rsidR="001262CC" w:rsidRPr="00324A69" w:rsidRDefault="001262CC" w:rsidP="000035D8">
            <w:pPr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DIN VDE 0276-627</w:t>
            </w:r>
          </w:p>
        </w:tc>
        <w:tc>
          <w:tcPr>
            <w:tcW w:w="2552" w:type="dxa"/>
          </w:tcPr>
          <w:p w14:paraId="364F2178" w14:textId="77777777" w:rsidR="001262CC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64078CAC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376F9DDE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00822EB" w14:textId="77777777" w:rsidR="001262CC" w:rsidRPr="00324A69" w:rsidRDefault="001262CC" w:rsidP="000035D8">
            <w:pPr>
              <w:ind w:righ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Kabelių atsparumas ugniai turi būti išbandytas pagal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3305FF8" w14:textId="77777777" w:rsidR="001262CC" w:rsidRPr="00324A69" w:rsidRDefault="001262CC" w:rsidP="000035D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LST EN 60332-1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  <w:r w:rsidRPr="009119FA">
              <w:rPr>
                <w:rFonts w:ascii="Arial" w:hAnsi="Arial" w:cs="Arial"/>
                <w:sz w:val="22"/>
                <w:szCs w:val="22"/>
              </w:rPr>
              <w:t xml:space="preserve"> (IEC 60332-1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  <w:r w:rsidRPr="009119F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51DE9BB0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33CF505F" w14:textId="77777777" w:rsidTr="000035D8">
        <w:tblPrEx>
          <w:jc w:val="center"/>
          <w:tblInd w:w="0" w:type="dxa"/>
        </w:tblPrEx>
        <w:trPr>
          <w:trHeight w:val="627"/>
          <w:tblHeader/>
          <w:jc w:val="center"/>
        </w:trPr>
        <w:tc>
          <w:tcPr>
            <w:tcW w:w="709" w:type="dxa"/>
          </w:tcPr>
          <w:p w14:paraId="10AC853E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45805E6F" w14:textId="77777777" w:rsidR="001262CC" w:rsidRPr="009119FA" w:rsidRDefault="001262CC" w:rsidP="000035D8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Kabelių degumo klasė ne mažesnė kaip (pagal EN 13501-6)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8B3AA07" w14:textId="77777777" w:rsidR="001262CC" w:rsidRPr="009119FA" w:rsidRDefault="001262CC" w:rsidP="000035D8">
            <w:pPr>
              <w:rPr>
                <w:rFonts w:ascii="Arial" w:hAnsi="Arial" w:cs="Arial"/>
              </w:rPr>
            </w:pPr>
            <w:proofErr w:type="spellStart"/>
            <w:r w:rsidRPr="009119FA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119FA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ca</w:t>
            </w:r>
            <w:proofErr w:type="spellEnd"/>
          </w:p>
        </w:tc>
        <w:tc>
          <w:tcPr>
            <w:tcW w:w="2552" w:type="dxa"/>
          </w:tcPr>
          <w:p w14:paraId="4F8EC95A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78255DC6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334B1BB6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6372EEBB" w14:textId="77777777" w:rsidR="001262CC" w:rsidRPr="009119FA" w:rsidRDefault="001262CC" w:rsidP="000035D8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Vardinė įtampa U</w:t>
            </w:r>
            <w:r w:rsidRPr="009119FA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9119FA">
              <w:rPr>
                <w:rFonts w:ascii="Arial" w:hAnsi="Arial" w:cs="Arial"/>
                <w:sz w:val="22"/>
                <w:szCs w:val="22"/>
              </w:rPr>
              <w:t>/U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4B3D5F10" w14:textId="77777777" w:rsidR="001262CC" w:rsidRPr="009119FA" w:rsidRDefault="001262CC" w:rsidP="000035D8">
            <w:pPr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≥ 450/750 V</w:t>
            </w:r>
          </w:p>
        </w:tc>
        <w:tc>
          <w:tcPr>
            <w:tcW w:w="2552" w:type="dxa"/>
          </w:tcPr>
          <w:p w14:paraId="0C74CE92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18D214E2" w14:textId="77777777" w:rsidTr="000035D8">
        <w:tblPrEx>
          <w:jc w:val="center"/>
          <w:tblInd w:w="0" w:type="dxa"/>
        </w:tblPrEx>
        <w:trPr>
          <w:trHeight w:val="697"/>
          <w:tblHeader/>
          <w:jc w:val="center"/>
        </w:trPr>
        <w:tc>
          <w:tcPr>
            <w:tcW w:w="709" w:type="dxa"/>
          </w:tcPr>
          <w:p w14:paraId="4C8B719C" w14:textId="77777777" w:rsidR="001262CC" w:rsidRPr="00DB3956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1C92511B" w14:textId="77777777" w:rsidR="001262CC" w:rsidRPr="009119FA" w:rsidRDefault="001262CC" w:rsidP="000035D8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Bandymo įtampa ne žemiau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arba c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343E2DB6" w14:textId="77777777" w:rsidR="001262CC" w:rsidRDefault="001262CC" w:rsidP="000035D8">
            <w:pPr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4 kV A.C arba</w:t>
            </w:r>
          </w:p>
          <w:p w14:paraId="506C5BBC" w14:textId="77777777" w:rsidR="001262CC" w:rsidRPr="009119FA" w:rsidRDefault="001262CC" w:rsidP="000035D8">
            <w:pPr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≥ 2500 V D.C</w:t>
            </w:r>
          </w:p>
        </w:tc>
        <w:tc>
          <w:tcPr>
            <w:tcW w:w="2552" w:type="dxa"/>
          </w:tcPr>
          <w:p w14:paraId="6808131C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49C8447E" w14:textId="77777777" w:rsidTr="000035D8">
        <w:tblPrEx>
          <w:jc w:val="center"/>
          <w:tblInd w:w="0" w:type="dxa"/>
        </w:tblPrEx>
        <w:trPr>
          <w:trHeight w:val="272"/>
          <w:tblHeader/>
          <w:jc w:val="center"/>
        </w:trPr>
        <w:tc>
          <w:tcPr>
            <w:tcW w:w="709" w:type="dxa"/>
          </w:tcPr>
          <w:p w14:paraId="4E77D14E" w14:textId="77777777" w:rsidR="001262CC" w:rsidRPr="00DB3956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vMerge w:val="restart"/>
            <w:vAlign w:val="center"/>
          </w:tcPr>
          <w:p w14:paraId="65A587CF" w14:textId="77777777" w:rsidR="001262CC" w:rsidRPr="005E3705" w:rsidRDefault="001262CC" w:rsidP="000035D8">
            <w:pPr>
              <w:ind w:right="-108"/>
              <w:rPr>
                <w:rFonts w:ascii="Arial" w:hAnsi="Arial" w:cs="Arial"/>
              </w:rPr>
            </w:pPr>
            <w:r w:rsidRPr="005E3705">
              <w:rPr>
                <w:rFonts w:ascii="Arial" w:hAnsi="Arial" w:cs="Arial"/>
                <w:sz w:val="22"/>
                <w:szCs w:val="22"/>
              </w:rPr>
              <w:t>Eksploatavimo sąlygos, tinkami naudoti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arba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1A57EE50" w14:textId="77777777" w:rsidR="001262CC" w:rsidRPr="005E3705" w:rsidRDefault="001262CC" w:rsidP="000035D8">
            <w:pPr>
              <w:pStyle w:val="ListParagraph"/>
              <w:spacing w:after="0"/>
              <w:ind w:left="315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Patalpoje</w:t>
            </w:r>
          </w:p>
        </w:tc>
        <w:tc>
          <w:tcPr>
            <w:tcW w:w="2552" w:type="dxa"/>
          </w:tcPr>
          <w:p w14:paraId="3A5E2BEF" w14:textId="77777777" w:rsidR="001262CC" w:rsidRPr="005E3705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79DCF6D7" w14:textId="77777777" w:rsidTr="000035D8">
        <w:tblPrEx>
          <w:jc w:val="center"/>
          <w:tblInd w:w="0" w:type="dxa"/>
        </w:tblPrEx>
        <w:trPr>
          <w:trHeight w:val="761"/>
          <w:tblHeader/>
          <w:jc w:val="center"/>
        </w:trPr>
        <w:tc>
          <w:tcPr>
            <w:tcW w:w="709" w:type="dxa"/>
          </w:tcPr>
          <w:p w14:paraId="22F8795B" w14:textId="77777777" w:rsidR="001262CC" w:rsidRPr="00DB3956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2"/>
                <w:tab w:val="left" w:pos="316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vMerge/>
          </w:tcPr>
          <w:p w14:paraId="31545AE5" w14:textId="77777777" w:rsidR="001262CC" w:rsidRPr="005E3705" w:rsidRDefault="001262CC" w:rsidP="000035D8">
            <w:pPr>
              <w:ind w:right="-108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0C2FDDEF" w14:textId="77777777" w:rsidR="001262CC" w:rsidRPr="005E3705" w:rsidRDefault="001262CC" w:rsidP="000035D8">
            <w:pPr>
              <w:pStyle w:val="ListParagraph"/>
              <w:spacing w:after="0"/>
              <w:ind w:left="315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Lauke apsaugoti nuo tiesioginių saulės spindulių</w:t>
            </w:r>
          </w:p>
        </w:tc>
        <w:tc>
          <w:tcPr>
            <w:tcW w:w="2552" w:type="dxa"/>
          </w:tcPr>
          <w:p w14:paraId="2361CC07" w14:textId="77777777" w:rsidR="001262CC" w:rsidRPr="005E3705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6FCEE236" w14:textId="77777777" w:rsidTr="000035D8">
        <w:tblPrEx>
          <w:jc w:val="center"/>
          <w:tblInd w:w="0" w:type="dxa"/>
        </w:tblPrEx>
        <w:trPr>
          <w:trHeight w:val="428"/>
          <w:tblHeader/>
          <w:jc w:val="center"/>
        </w:trPr>
        <w:tc>
          <w:tcPr>
            <w:tcW w:w="709" w:type="dxa"/>
          </w:tcPr>
          <w:p w14:paraId="2CF68F31" w14:textId="77777777" w:rsidR="001262CC" w:rsidRPr="00DB3956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16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vMerge/>
          </w:tcPr>
          <w:p w14:paraId="09E012A9" w14:textId="77777777" w:rsidR="001262CC" w:rsidRPr="005E3705" w:rsidRDefault="001262CC" w:rsidP="000035D8">
            <w:pPr>
              <w:ind w:right="-108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74389849" w14:textId="77777777" w:rsidR="001262CC" w:rsidRPr="005E3705" w:rsidRDefault="001262CC" w:rsidP="000035D8">
            <w:pPr>
              <w:pStyle w:val="ListParagraph"/>
              <w:spacing w:after="0"/>
              <w:ind w:left="315"/>
              <w:rPr>
                <w:rFonts w:cs="Arial"/>
              </w:rPr>
            </w:pPr>
            <w:r w:rsidRPr="005E3705">
              <w:rPr>
                <w:rFonts w:cs="Arial"/>
                <w:sz w:val="22"/>
                <w:szCs w:val="22"/>
              </w:rPr>
              <w:t>Apsaugoti žemėje</w:t>
            </w:r>
          </w:p>
        </w:tc>
        <w:tc>
          <w:tcPr>
            <w:tcW w:w="2552" w:type="dxa"/>
          </w:tcPr>
          <w:p w14:paraId="3A371FE2" w14:textId="77777777" w:rsidR="001262CC" w:rsidRPr="005E3705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3B856CE2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6EC92BE6" w14:textId="77777777" w:rsidR="001262CC" w:rsidRPr="00DB3956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6A6012E" w14:textId="77777777" w:rsidR="001262CC" w:rsidRPr="009119FA" w:rsidRDefault="001262CC" w:rsidP="000035D8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Gyslų žymėjimas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19880779" w14:textId="77777777" w:rsidR="001262CC" w:rsidRPr="009119FA" w:rsidRDefault="001262CC" w:rsidP="000035D8">
            <w:pPr>
              <w:rPr>
                <w:rFonts w:ascii="Arial" w:hAnsi="Arial" w:cs="Arial"/>
              </w:rPr>
            </w:pPr>
            <w:r w:rsidRPr="004120EC">
              <w:rPr>
                <w:rFonts w:ascii="Arial" w:hAnsi="Arial" w:cs="Arial"/>
                <w:sz w:val="22"/>
                <w:szCs w:val="22"/>
              </w:rPr>
              <w:t>Spalvinis arba skaitinis</w:t>
            </w:r>
          </w:p>
        </w:tc>
        <w:tc>
          <w:tcPr>
            <w:tcW w:w="2552" w:type="dxa"/>
          </w:tcPr>
          <w:p w14:paraId="1293648F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29A4711D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08AEF704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B4710EC" w14:textId="77777777" w:rsidR="001262CC" w:rsidRPr="009119FA" w:rsidRDefault="001262CC" w:rsidP="000035D8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Gyslų skaičius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3060F79D" w14:textId="77777777" w:rsidR="001262CC" w:rsidRPr="009119FA" w:rsidRDefault="001262CC" w:rsidP="000035D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Minimalus gyslų skaičius nurodoma užsakant:</w:t>
            </w:r>
          </w:p>
          <w:p w14:paraId="13081FA0" w14:textId="77777777" w:rsidR="001262CC" w:rsidRDefault="001262CC" w:rsidP="000035D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2÷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14:paraId="39B1EB95" w14:textId="77777777" w:rsidR="001262CC" w:rsidRPr="009119FA" w:rsidRDefault="001262CC" w:rsidP="000035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(atsižvelgiant į laidininko skerspjūvį)</w:t>
            </w:r>
          </w:p>
        </w:tc>
        <w:tc>
          <w:tcPr>
            <w:tcW w:w="2552" w:type="dxa"/>
          </w:tcPr>
          <w:p w14:paraId="79A77E47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5DEFDCEE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2494412D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66951471" w14:textId="77777777" w:rsidR="001262CC" w:rsidRPr="009119FA" w:rsidRDefault="001262CC" w:rsidP="000035D8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Laidininkas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003E1CA1" w14:textId="77777777" w:rsidR="001262CC" w:rsidRPr="009119FA" w:rsidRDefault="001262CC" w:rsidP="000035D8">
            <w:pPr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Varinė monolitinė apvali atkaitinto vario gysla</w:t>
            </w:r>
          </w:p>
        </w:tc>
        <w:tc>
          <w:tcPr>
            <w:tcW w:w="2552" w:type="dxa"/>
          </w:tcPr>
          <w:p w14:paraId="69DCFD57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502088A9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55FB7505" w14:textId="77777777" w:rsidR="001262CC" w:rsidRPr="005E3705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2AC52380" w14:textId="77777777" w:rsidR="001262CC" w:rsidRPr="005E3705" w:rsidRDefault="001262CC" w:rsidP="000035D8">
            <w:pPr>
              <w:ind w:right="-108"/>
              <w:rPr>
                <w:rFonts w:ascii="Arial" w:hAnsi="Arial" w:cs="Arial"/>
              </w:rPr>
            </w:pPr>
            <w:r w:rsidRPr="005E3705">
              <w:rPr>
                <w:rFonts w:ascii="Arial" w:hAnsi="Arial" w:cs="Arial"/>
                <w:sz w:val="22"/>
                <w:szCs w:val="22"/>
              </w:rPr>
              <w:t>Laidininkų izoliacija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7EFA171" w14:textId="77777777" w:rsidR="001262CC" w:rsidRPr="005E3705" w:rsidRDefault="001262CC" w:rsidP="000035D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E3705">
              <w:rPr>
                <w:rFonts w:ascii="Arial" w:hAnsi="Arial" w:cs="Arial"/>
                <w:sz w:val="22"/>
                <w:szCs w:val="22"/>
              </w:rPr>
              <w:t>Vienas iš:</w:t>
            </w:r>
          </w:p>
          <w:p w14:paraId="6F1151E0" w14:textId="77777777" w:rsidR="001262CC" w:rsidRPr="005E3705" w:rsidRDefault="001262CC" w:rsidP="001262CC">
            <w:pPr>
              <w:pStyle w:val="ListParagraph"/>
              <w:numPr>
                <w:ilvl w:val="0"/>
                <w:numId w:val="12"/>
              </w:numPr>
              <w:spacing w:after="0"/>
              <w:ind w:left="316" w:hanging="284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PVC</w:t>
            </w:r>
          </w:p>
          <w:p w14:paraId="067EF8D0" w14:textId="77777777" w:rsidR="001262CC" w:rsidRPr="005E3705" w:rsidRDefault="001262CC" w:rsidP="001262CC">
            <w:pPr>
              <w:pStyle w:val="ListParagraph"/>
              <w:numPr>
                <w:ilvl w:val="0"/>
                <w:numId w:val="12"/>
              </w:numPr>
              <w:spacing w:after="0"/>
              <w:ind w:left="316" w:hanging="284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XLPE</w:t>
            </w:r>
          </w:p>
          <w:p w14:paraId="501BEF8B" w14:textId="77777777" w:rsidR="001262CC" w:rsidRPr="005E3705" w:rsidRDefault="001262CC" w:rsidP="001262CC">
            <w:pPr>
              <w:pStyle w:val="ListParagraph"/>
              <w:numPr>
                <w:ilvl w:val="0"/>
                <w:numId w:val="12"/>
              </w:numPr>
              <w:spacing w:after="0"/>
              <w:ind w:left="316" w:hanging="284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 xml:space="preserve">HF </w:t>
            </w:r>
            <w:proofErr w:type="spellStart"/>
            <w:r w:rsidRPr="005E3705">
              <w:rPr>
                <w:rFonts w:cs="Arial"/>
                <w:sz w:val="22"/>
                <w:szCs w:val="22"/>
              </w:rPr>
              <w:t>behalogenis</w:t>
            </w:r>
            <w:proofErr w:type="spellEnd"/>
            <w:r w:rsidRPr="005E3705">
              <w:rPr>
                <w:rFonts w:cs="Arial"/>
                <w:sz w:val="22"/>
                <w:szCs w:val="22"/>
              </w:rPr>
              <w:t xml:space="preserve"> mišinys</w:t>
            </w:r>
          </w:p>
        </w:tc>
        <w:tc>
          <w:tcPr>
            <w:tcW w:w="2552" w:type="dxa"/>
          </w:tcPr>
          <w:p w14:paraId="5AC1993C" w14:textId="77777777" w:rsidR="001262CC" w:rsidRPr="005E3705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5A57FAEA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0B278A86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06F9E2F7" w14:textId="77777777" w:rsidR="001262CC" w:rsidRPr="00DA78FC" w:rsidRDefault="001262CC" w:rsidP="000035D8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Ekrano medžiaga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3B84DE9E" w14:textId="77777777" w:rsidR="001262CC" w:rsidRPr="00DA78FC" w:rsidRDefault="001262CC" w:rsidP="000035D8">
            <w:pPr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Koncentrinis laidininkas iš vario vielų ir varinės juostos</w:t>
            </w:r>
          </w:p>
        </w:tc>
        <w:tc>
          <w:tcPr>
            <w:tcW w:w="2552" w:type="dxa"/>
          </w:tcPr>
          <w:p w14:paraId="735D38C6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28676EC6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7C41CDED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03860506" w14:textId="77777777" w:rsidR="001262CC" w:rsidRPr="00DA78FC" w:rsidRDefault="001262CC" w:rsidP="000035D8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Išorinis apvalkalas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477B5779" w14:textId="77777777" w:rsidR="001262CC" w:rsidRPr="00DA78FC" w:rsidRDefault="001262CC" w:rsidP="000035D8">
            <w:pPr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 xml:space="preserve">PVC arba nepalaikantis degimo </w:t>
            </w:r>
            <w:proofErr w:type="spellStart"/>
            <w:r w:rsidRPr="00DA78FC">
              <w:rPr>
                <w:rFonts w:ascii="Arial" w:hAnsi="Arial" w:cs="Arial"/>
                <w:sz w:val="22"/>
                <w:szCs w:val="22"/>
              </w:rPr>
              <w:t>behalogenis</w:t>
            </w:r>
            <w:proofErr w:type="spellEnd"/>
            <w:r w:rsidRPr="00DA78FC">
              <w:rPr>
                <w:rFonts w:ascii="Arial" w:hAnsi="Arial" w:cs="Arial"/>
                <w:sz w:val="22"/>
                <w:szCs w:val="22"/>
              </w:rPr>
              <w:t xml:space="preserve"> mišinys;</w:t>
            </w:r>
          </w:p>
        </w:tc>
        <w:tc>
          <w:tcPr>
            <w:tcW w:w="2552" w:type="dxa"/>
          </w:tcPr>
          <w:p w14:paraId="61D7A1CF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1D7A3EEE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23115CFA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6C289B64" w14:textId="77777777" w:rsidR="001262CC" w:rsidRPr="00DA78FC" w:rsidRDefault="001262CC" w:rsidP="000035D8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Kabelio laidininko skerspjūvio plotas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CDE2A7C" w14:textId="77777777" w:rsidR="001262CC" w:rsidRPr="00DA78FC" w:rsidRDefault="001262CC" w:rsidP="000035D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2210CB43" w14:textId="77777777" w:rsidR="001262CC" w:rsidRPr="00DA78FC" w:rsidRDefault="001262CC" w:rsidP="001262CC">
            <w:pPr>
              <w:pStyle w:val="ListParagraph"/>
              <w:numPr>
                <w:ilvl w:val="0"/>
                <w:numId w:val="10"/>
              </w:numPr>
              <w:spacing w:after="0"/>
              <w:ind w:left="317" w:hanging="317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1,5 mm²;</w:t>
            </w:r>
          </w:p>
          <w:p w14:paraId="795298B0" w14:textId="77777777" w:rsidR="001262CC" w:rsidRPr="00DA78FC" w:rsidRDefault="001262CC" w:rsidP="001262CC">
            <w:pPr>
              <w:pStyle w:val="ListParagraph"/>
              <w:numPr>
                <w:ilvl w:val="0"/>
                <w:numId w:val="10"/>
              </w:numPr>
              <w:spacing w:after="0"/>
              <w:ind w:left="317" w:hanging="317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2,5 mm²;</w:t>
            </w:r>
          </w:p>
          <w:p w14:paraId="70B87F7C" w14:textId="77777777" w:rsidR="001262CC" w:rsidRPr="00DA78FC" w:rsidRDefault="001262CC" w:rsidP="001262CC">
            <w:pPr>
              <w:pStyle w:val="ListParagraph"/>
              <w:numPr>
                <w:ilvl w:val="0"/>
                <w:numId w:val="10"/>
              </w:numPr>
              <w:spacing w:after="0"/>
              <w:ind w:left="317" w:hanging="317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4,0 mm²;</w:t>
            </w:r>
          </w:p>
        </w:tc>
        <w:tc>
          <w:tcPr>
            <w:tcW w:w="2552" w:type="dxa"/>
          </w:tcPr>
          <w:p w14:paraId="70FFB972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94296B" w14:paraId="63D47CE4" w14:textId="77777777" w:rsidTr="000035D8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75CCF551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2EC21DB" w14:textId="77777777" w:rsidR="001262CC" w:rsidRPr="00DA78FC" w:rsidRDefault="001262CC" w:rsidP="000035D8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Minimalus lenkimo spindulys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47DBAB18" w14:textId="77777777" w:rsidR="001262CC" w:rsidRPr="00DA78FC" w:rsidRDefault="001262CC" w:rsidP="001262C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76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Montuojant ≤ 12xD</w:t>
            </w:r>
          </w:p>
          <w:p w14:paraId="513F9E12" w14:textId="77777777" w:rsidR="001262CC" w:rsidRPr="00DA78FC" w:rsidRDefault="001262CC" w:rsidP="000035D8">
            <w:pPr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(D – išorinis kabelio skersmuo)</w:t>
            </w:r>
          </w:p>
        </w:tc>
        <w:tc>
          <w:tcPr>
            <w:tcW w:w="2552" w:type="dxa"/>
          </w:tcPr>
          <w:p w14:paraId="109FF707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A03888" w14:paraId="47CC0D4B" w14:textId="77777777" w:rsidTr="000035D8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9" w:type="dxa"/>
          </w:tcPr>
          <w:p w14:paraId="69C81D41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D172C11" w14:textId="77777777" w:rsidR="001262CC" w:rsidRPr="00DA78FC" w:rsidRDefault="001262CC" w:rsidP="000035D8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  <w:lang w:val="en-US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Leistina laidininko temperatūra trumpo jungimo metu (kai trumpo jungimo trukmė iki 5s) turi būti ne žemesnė kaip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3D025FC4" w14:textId="77777777" w:rsidR="001262CC" w:rsidRPr="00DA78FC" w:rsidRDefault="001262CC" w:rsidP="000035D8">
            <w:pPr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≥  + 160 °C</w:t>
            </w:r>
          </w:p>
        </w:tc>
        <w:tc>
          <w:tcPr>
            <w:tcW w:w="2552" w:type="dxa"/>
          </w:tcPr>
          <w:p w14:paraId="1F20C902" w14:textId="77777777" w:rsidR="001262CC" w:rsidRPr="00324A69" w:rsidRDefault="001262CC" w:rsidP="000035D8">
            <w:pPr>
              <w:jc w:val="center"/>
              <w:rPr>
                <w:rFonts w:ascii="Arial" w:hAnsi="Arial" w:cs="Arial"/>
              </w:rPr>
            </w:pPr>
          </w:p>
        </w:tc>
      </w:tr>
      <w:tr w:rsidR="001262CC" w:rsidRPr="00A03888" w14:paraId="5FD199EE" w14:textId="77777777" w:rsidTr="000035D8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709" w:type="dxa"/>
          </w:tcPr>
          <w:p w14:paraId="7A26DF98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405CB2E5" w14:textId="77777777" w:rsidR="001262CC" w:rsidRPr="00DA78FC" w:rsidRDefault="001262CC" w:rsidP="000035D8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Valdymo ir matavimo kabelių instaliavimo aplinkos temperatūros ribos ne siauresnės nei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3F47CB97" w14:textId="77777777" w:rsidR="001262CC" w:rsidRPr="00DA78FC" w:rsidRDefault="001262CC" w:rsidP="000035D8">
            <w:pPr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– 5⁰C ÷ +40⁰C</w:t>
            </w:r>
          </w:p>
        </w:tc>
        <w:tc>
          <w:tcPr>
            <w:tcW w:w="2552" w:type="dxa"/>
          </w:tcPr>
          <w:p w14:paraId="405A35E0" w14:textId="77777777" w:rsidR="001262CC" w:rsidRPr="00324A69" w:rsidRDefault="001262CC" w:rsidP="000035D8">
            <w:pPr>
              <w:jc w:val="center"/>
              <w:rPr>
                <w:rFonts w:ascii="Arial" w:hAnsi="Arial" w:cs="Arial"/>
              </w:rPr>
            </w:pPr>
          </w:p>
        </w:tc>
      </w:tr>
      <w:tr w:rsidR="001262CC" w:rsidRPr="00A03888" w14:paraId="0FDB02C1" w14:textId="77777777" w:rsidTr="000035D8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709" w:type="dxa"/>
          </w:tcPr>
          <w:p w14:paraId="070B2B36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28571BC" w14:textId="77777777" w:rsidR="001262CC" w:rsidRPr="00DA78FC" w:rsidRDefault="001262CC" w:rsidP="000035D8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Valdymo ir matavimo kabelių eksploatavimo aplinkos temperatūros ribos ne siauresnės nei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4691F33" w14:textId="77777777" w:rsidR="001262CC" w:rsidRPr="00DA78FC" w:rsidRDefault="001262CC" w:rsidP="000035D8">
            <w:pPr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– 30⁰C ÷ + 70⁰C</w:t>
            </w:r>
          </w:p>
        </w:tc>
        <w:tc>
          <w:tcPr>
            <w:tcW w:w="2552" w:type="dxa"/>
          </w:tcPr>
          <w:p w14:paraId="2FDEC291" w14:textId="77777777" w:rsidR="001262CC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A03888" w14:paraId="64D24CE5" w14:textId="77777777" w:rsidTr="000035D8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709" w:type="dxa"/>
          </w:tcPr>
          <w:p w14:paraId="600563ED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49D775AE" w14:textId="77777777" w:rsidR="001262CC" w:rsidRPr="00DA78FC" w:rsidRDefault="001262CC" w:rsidP="000035D8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9CA7457" w14:textId="77777777" w:rsidR="001262CC" w:rsidRPr="00DA78FC" w:rsidRDefault="001262CC" w:rsidP="000035D8">
            <w:pPr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≥ 24 mėn.</w:t>
            </w:r>
          </w:p>
        </w:tc>
        <w:tc>
          <w:tcPr>
            <w:tcW w:w="2552" w:type="dxa"/>
          </w:tcPr>
          <w:p w14:paraId="16DE2F89" w14:textId="77777777" w:rsidR="001262CC" w:rsidRPr="002577C6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1262CC" w:rsidRPr="00A03888" w14:paraId="2A6C5EE8" w14:textId="77777777" w:rsidTr="000035D8">
        <w:tblPrEx>
          <w:jc w:val="center"/>
          <w:tblInd w:w="0" w:type="dxa"/>
        </w:tblPrEx>
        <w:trPr>
          <w:trHeight w:val="248"/>
          <w:tblHeader/>
          <w:jc w:val="center"/>
        </w:trPr>
        <w:tc>
          <w:tcPr>
            <w:tcW w:w="709" w:type="dxa"/>
          </w:tcPr>
          <w:p w14:paraId="72DCDAE2" w14:textId="77777777" w:rsidR="001262CC" w:rsidRPr="002D4C02" w:rsidRDefault="001262CC" w:rsidP="001262CC">
            <w:pPr>
              <w:pStyle w:val="ListParagraph"/>
              <w:numPr>
                <w:ilvl w:val="0"/>
                <w:numId w:val="20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1DC60D4F" w14:textId="77777777" w:rsidR="001262CC" w:rsidRPr="00DA78FC" w:rsidRDefault="001262CC" w:rsidP="000035D8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arba c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51F95741" w14:textId="77777777" w:rsidR="001262CC" w:rsidRPr="00DA78FC" w:rsidRDefault="001262CC" w:rsidP="000035D8">
            <w:pPr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≥ 40 m.</w:t>
            </w:r>
          </w:p>
        </w:tc>
        <w:tc>
          <w:tcPr>
            <w:tcW w:w="2552" w:type="dxa"/>
          </w:tcPr>
          <w:p w14:paraId="6595445C" w14:textId="77777777" w:rsidR="001262CC" w:rsidRPr="00324A69" w:rsidRDefault="001262CC" w:rsidP="000035D8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</w:tbl>
    <w:p w14:paraId="1A81A9D3" w14:textId="77777777" w:rsidR="001262CC" w:rsidRDefault="001262CC" w:rsidP="001262CC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183C98" w14:textId="77777777" w:rsidR="001262CC" w:rsidRPr="002C7BA7" w:rsidRDefault="001262CC" w:rsidP="001262CC">
      <w:pPr>
        <w:pStyle w:val="NoSpacing"/>
        <w:rPr>
          <w:rFonts w:ascii="Arial" w:eastAsia="Arial" w:hAnsi="Arial" w:cs="Arial"/>
          <w:color w:val="70AD47" w:themeColor="accent6"/>
        </w:rPr>
      </w:pPr>
      <w:r w:rsidRPr="4246C8BF">
        <w:rPr>
          <w:rFonts w:ascii="Arial" w:hAnsi="Arial" w:cs="Arial"/>
          <w:b/>
          <w:bCs/>
          <w:color w:val="000000" w:themeColor="text1"/>
        </w:rPr>
        <w:t>Pastabos:</w:t>
      </w:r>
    </w:p>
    <w:p w14:paraId="4FD9512F" w14:textId="77777777" w:rsidR="001262CC" w:rsidRPr="002C7BA7" w:rsidRDefault="001262CC" w:rsidP="001262CC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5F0C5A3B" w14:textId="77777777" w:rsidR="001262CC" w:rsidRPr="002C7BA7" w:rsidRDefault="001262CC" w:rsidP="001262CC">
      <w:pPr>
        <w:pStyle w:val="NoSpacing"/>
        <w:rPr>
          <w:rFonts w:ascii="Arial" w:eastAsia="Arial" w:hAnsi="Arial" w:cs="Arial"/>
          <w:color w:val="70AD47" w:themeColor="accent6"/>
        </w:rPr>
      </w:pPr>
      <w:r w:rsidRPr="4246C8BF"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pagrindimui:</w:t>
      </w:r>
    </w:p>
    <w:p w14:paraId="77EE6152" w14:textId="77777777" w:rsidR="001262CC" w:rsidRDefault="001262CC" w:rsidP="001262CC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0F188978" w14:textId="77777777" w:rsidR="001262CC" w:rsidRDefault="001262CC" w:rsidP="001262CC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B5E6BAE" w14:textId="77777777" w:rsidR="001262CC" w:rsidRDefault="001262CC" w:rsidP="001262CC">
      <w:pPr>
        <w:pStyle w:val="NoSpacing"/>
        <w:numPr>
          <w:ilvl w:val="0"/>
          <w:numId w:val="19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Vadybos sistemos sertifikato kopija; </w:t>
      </w:r>
    </w:p>
    <w:p w14:paraId="3055B6B2" w14:textId="77777777" w:rsidR="001262CC" w:rsidRDefault="001262CC" w:rsidP="001262CC">
      <w:pPr>
        <w:pStyle w:val="NoSpacing"/>
        <w:numPr>
          <w:ilvl w:val="0"/>
          <w:numId w:val="19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Gamintojo deklaracija;  </w:t>
      </w:r>
    </w:p>
    <w:p w14:paraId="634EA540" w14:textId="77777777" w:rsidR="001262CC" w:rsidRPr="00F559E6" w:rsidRDefault="001262CC" w:rsidP="001262CC">
      <w:pPr>
        <w:pStyle w:val="NoSpacing"/>
        <w:numPr>
          <w:ilvl w:val="0"/>
          <w:numId w:val="19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Gaminio techninis aprašymas;</w:t>
      </w:r>
    </w:p>
    <w:p w14:paraId="6033B9C8" w14:textId="547BD365" w:rsidR="0016595F" w:rsidRPr="009119FA" w:rsidRDefault="0016595F" w:rsidP="004B35DA">
      <w:pPr>
        <w:tabs>
          <w:tab w:val="left" w:pos="567"/>
        </w:tabs>
        <w:rPr>
          <w:rFonts w:ascii="Arial" w:hAnsi="Arial" w:cs="Arial"/>
          <w:color w:val="70AD47" w:themeColor="accent6"/>
        </w:rPr>
      </w:pPr>
    </w:p>
    <w:sectPr w:rsidR="0016595F" w:rsidRPr="009119FA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24CF2" w14:textId="77777777" w:rsidR="003E1FD1" w:rsidRDefault="003E1FD1" w:rsidP="00913683">
      <w:pPr>
        <w:spacing w:after="0" w:line="240" w:lineRule="auto"/>
      </w:pPr>
      <w:r>
        <w:separator/>
      </w:r>
    </w:p>
  </w:endnote>
  <w:endnote w:type="continuationSeparator" w:id="0">
    <w:p w14:paraId="2ACA0680" w14:textId="77777777" w:rsidR="003E1FD1" w:rsidRDefault="003E1FD1" w:rsidP="00913683">
      <w:pPr>
        <w:spacing w:after="0" w:line="240" w:lineRule="auto"/>
      </w:pPr>
      <w:r>
        <w:continuationSeparator/>
      </w:r>
    </w:p>
  </w:endnote>
  <w:endnote w:type="continuationNotice" w:id="1">
    <w:p w14:paraId="6EBA67A1" w14:textId="77777777" w:rsidR="003E1FD1" w:rsidRDefault="003E1F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504B" w14:textId="77777777" w:rsidR="003E1FD1" w:rsidRDefault="003E1FD1" w:rsidP="00913683">
      <w:pPr>
        <w:spacing w:after="0" w:line="240" w:lineRule="auto"/>
      </w:pPr>
      <w:r>
        <w:separator/>
      </w:r>
    </w:p>
  </w:footnote>
  <w:footnote w:type="continuationSeparator" w:id="0">
    <w:p w14:paraId="5CD52DA6" w14:textId="77777777" w:rsidR="003E1FD1" w:rsidRDefault="003E1FD1" w:rsidP="00913683">
      <w:pPr>
        <w:spacing w:after="0" w:line="240" w:lineRule="auto"/>
      </w:pPr>
      <w:r>
        <w:continuationSeparator/>
      </w:r>
    </w:p>
  </w:footnote>
  <w:footnote w:type="continuationNotice" w:id="1">
    <w:p w14:paraId="6E129509" w14:textId="77777777" w:rsidR="003E1FD1" w:rsidRDefault="003E1F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F2191AE" w:rsidR="000121DE" w:rsidRPr="003F240E" w:rsidRDefault="003A0529">
    <w:pPr>
      <w:pStyle w:val="Header"/>
      <w:rPr>
        <w:rFonts w:ascii="Arial" w:hAnsi="Arial" w:cs="Arial"/>
      </w:rPr>
    </w:pPr>
    <w:r w:rsidRPr="003F240E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2CC14D0E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561975" cy="416757"/>
          <wp:effectExtent l="0" t="0" r="0" b="254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63A75"/>
    <w:multiLevelType w:val="hybridMultilevel"/>
    <w:tmpl w:val="C342682E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C0C71"/>
    <w:multiLevelType w:val="hybridMultilevel"/>
    <w:tmpl w:val="D4484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7383E"/>
    <w:multiLevelType w:val="multilevel"/>
    <w:tmpl w:val="80A0F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29254A"/>
    <w:multiLevelType w:val="hybridMultilevel"/>
    <w:tmpl w:val="67D284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869DE"/>
    <w:multiLevelType w:val="hybridMultilevel"/>
    <w:tmpl w:val="DD1E4B0C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540582"/>
    <w:multiLevelType w:val="hybridMultilevel"/>
    <w:tmpl w:val="F6F6F7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4FD3"/>
    <w:multiLevelType w:val="hybridMultilevel"/>
    <w:tmpl w:val="35B853BC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73712"/>
    <w:multiLevelType w:val="hybridMultilevel"/>
    <w:tmpl w:val="C0F8A1EE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80267"/>
    <w:multiLevelType w:val="hybridMultilevel"/>
    <w:tmpl w:val="B198C8D6"/>
    <w:lvl w:ilvl="0" w:tplc="51D4B328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61B27"/>
    <w:multiLevelType w:val="hybridMultilevel"/>
    <w:tmpl w:val="DC16F69C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A4095"/>
    <w:multiLevelType w:val="hybridMultilevel"/>
    <w:tmpl w:val="9DDC6A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A7149"/>
    <w:multiLevelType w:val="hybridMultilevel"/>
    <w:tmpl w:val="00F2834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D132245"/>
    <w:multiLevelType w:val="hybridMultilevel"/>
    <w:tmpl w:val="1E8E8080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1035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3850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1718143">
    <w:abstractNumId w:val="1"/>
  </w:num>
  <w:num w:numId="4" w16cid:durableId="1171792593">
    <w:abstractNumId w:val="11"/>
  </w:num>
  <w:num w:numId="5" w16cid:durableId="140581509">
    <w:abstractNumId w:val="17"/>
  </w:num>
  <w:num w:numId="6" w16cid:durableId="319776785">
    <w:abstractNumId w:val="6"/>
  </w:num>
  <w:num w:numId="7" w16cid:durableId="577979309">
    <w:abstractNumId w:val="2"/>
  </w:num>
  <w:num w:numId="8" w16cid:durableId="416560579">
    <w:abstractNumId w:val="5"/>
  </w:num>
  <w:num w:numId="9" w16cid:durableId="2120174833">
    <w:abstractNumId w:val="18"/>
  </w:num>
  <w:num w:numId="10" w16cid:durableId="2115973993">
    <w:abstractNumId w:val="15"/>
  </w:num>
  <w:num w:numId="11" w16cid:durableId="1249773065">
    <w:abstractNumId w:val="10"/>
  </w:num>
  <w:num w:numId="12" w16cid:durableId="1135292067">
    <w:abstractNumId w:val="8"/>
  </w:num>
  <w:num w:numId="13" w16cid:durableId="1314019158">
    <w:abstractNumId w:val="13"/>
  </w:num>
  <w:num w:numId="14" w16cid:durableId="1259633607">
    <w:abstractNumId w:val="3"/>
  </w:num>
  <w:num w:numId="15" w16cid:durableId="125974538">
    <w:abstractNumId w:val="7"/>
  </w:num>
  <w:num w:numId="16" w16cid:durableId="921835026">
    <w:abstractNumId w:val="12"/>
  </w:num>
  <w:num w:numId="17" w16cid:durableId="1264654032">
    <w:abstractNumId w:val="4"/>
  </w:num>
  <w:num w:numId="18" w16cid:durableId="1080834683">
    <w:abstractNumId w:val="0"/>
  </w:num>
  <w:num w:numId="19" w16cid:durableId="1305961749">
    <w:abstractNumId w:val="9"/>
  </w:num>
  <w:num w:numId="20" w16cid:durableId="1415098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121DE"/>
    <w:rsid w:val="000A432A"/>
    <w:rsid w:val="000E35E5"/>
    <w:rsid w:val="000E3DE4"/>
    <w:rsid w:val="000E4103"/>
    <w:rsid w:val="000E6DE1"/>
    <w:rsid w:val="000F2D69"/>
    <w:rsid w:val="000F7665"/>
    <w:rsid w:val="001262CC"/>
    <w:rsid w:val="001430FA"/>
    <w:rsid w:val="0016595F"/>
    <w:rsid w:val="00181D7D"/>
    <w:rsid w:val="002577C6"/>
    <w:rsid w:val="002B5A9E"/>
    <w:rsid w:val="002E102B"/>
    <w:rsid w:val="002F2983"/>
    <w:rsid w:val="002F7DE2"/>
    <w:rsid w:val="00324A69"/>
    <w:rsid w:val="00382785"/>
    <w:rsid w:val="00382FF8"/>
    <w:rsid w:val="003A0529"/>
    <w:rsid w:val="003A5944"/>
    <w:rsid w:val="003E1FD1"/>
    <w:rsid w:val="003E46CC"/>
    <w:rsid w:val="003E497F"/>
    <w:rsid w:val="003E5E60"/>
    <w:rsid w:val="003F240E"/>
    <w:rsid w:val="004210B6"/>
    <w:rsid w:val="00453A4C"/>
    <w:rsid w:val="004B35DA"/>
    <w:rsid w:val="004F6646"/>
    <w:rsid w:val="00500C8A"/>
    <w:rsid w:val="0052327B"/>
    <w:rsid w:val="00585127"/>
    <w:rsid w:val="0065516C"/>
    <w:rsid w:val="00677225"/>
    <w:rsid w:val="006A15CA"/>
    <w:rsid w:val="006D3373"/>
    <w:rsid w:val="00746203"/>
    <w:rsid w:val="00766FFC"/>
    <w:rsid w:val="008027C1"/>
    <w:rsid w:val="00811589"/>
    <w:rsid w:val="00836CE6"/>
    <w:rsid w:val="00845540"/>
    <w:rsid w:val="008526AB"/>
    <w:rsid w:val="008A59F6"/>
    <w:rsid w:val="008B05DD"/>
    <w:rsid w:val="008D4C1C"/>
    <w:rsid w:val="008D68FE"/>
    <w:rsid w:val="008E2A6A"/>
    <w:rsid w:val="009119FA"/>
    <w:rsid w:val="00913683"/>
    <w:rsid w:val="0094296B"/>
    <w:rsid w:val="00975B0D"/>
    <w:rsid w:val="0098324E"/>
    <w:rsid w:val="00A03888"/>
    <w:rsid w:val="00A14F1A"/>
    <w:rsid w:val="00A263FD"/>
    <w:rsid w:val="00A43850"/>
    <w:rsid w:val="00A47711"/>
    <w:rsid w:val="00A874CB"/>
    <w:rsid w:val="00AD7C3A"/>
    <w:rsid w:val="00AE0133"/>
    <w:rsid w:val="00B42EC2"/>
    <w:rsid w:val="00B72B77"/>
    <w:rsid w:val="00B73069"/>
    <w:rsid w:val="00C1343C"/>
    <w:rsid w:val="00C23829"/>
    <w:rsid w:val="00C23F69"/>
    <w:rsid w:val="00C27F26"/>
    <w:rsid w:val="00C7645E"/>
    <w:rsid w:val="00CA1EB5"/>
    <w:rsid w:val="00CA5A65"/>
    <w:rsid w:val="00CB43FA"/>
    <w:rsid w:val="00D505C0"/>
    <w:rsid w:val="00D53DBE"/>
    <w:rsid w:val="00D74A1D"/>
    <w:rsid w:val="00E30C31"/>
    <w:rsid w:val="00E526C2"/>
    <w:rsid w:val="00E52C0C"/>
    <w:rsid w:val="00E71D57"/>
    <w:rsid w:val="00E805F3"/>
    <w:rsid w:val="00E87358"/>
    <w:rsid w:val="00EC36A2"/>
    <w:rsid w:val="00F43504"/>
    <w:rsid w:val="00F53A92"/>
    <w:rsid w:val="00FD0261"/>
    <w:rsid w:val="00FF4216"/>
    <w:rsid w:val="0AFC5964"/>
    <w:rsid w:val="0D6B3E6D"/>
    <w:rsid w:val="0FB6BD5F"/>
    <w:rsid w:val="11DF8031"/>
    <w:rsid w:val="140DE376"/>
    <w:rsid w:val="198D0089"/>
    <w:rsid w:val="21B02700"/>
    <w:rsid w:val="22986550"/>
    <w:rsid w:val="2827F00D"/>
    <w:rsid w:val="294801AA"/>
    <w:rsid w:val="2CEAF83A"/>
    <w:rsid w:val="2ECFDDF4"/>
    <w:rsid w:val="3B8D47F7"/>
    <w:rsid w:val="439BA8E4"/>
    <w:rsid w:val="606F9DFC"/>
    <w:rsid w:val="62F519A6"/>
    <w:rsid w:val="658DA08F"/>
    <w:rsid w:val="6BB705FC"/>
    <w:rsid w:val="6BB908E8"/>
    <w:rsid w:val="6C73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DF242C88-B8CE-4021-871A-A0C3ED4A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customStyle="1" w:styleId="Default">
    <w:name w:val="Default"/>
    <w:rsid w:val="00382FF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NoSpacing">
    <w:name w:val="No Spacing"/>
    <w:uiPriority w:val="1"/>
    <w:qFormat/>
    <w:rsid w:val="001262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174e2526-1205-4a65-b23b-c71d1ac534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DDF87A-9DB5-4672-83C2-06788F8A70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8E870-75C9-4946-BFA3-6658B1A1B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B306E-50F7-4D39-869A-373BFA1459F8}">
  <ds:schemaRefs>
    <ds:schemaRef ds:uri="http://schemas.microsoft.com/office/2006/metadata/properties"/>
    <ds:schemaRef ds:uri="http://schemas.microsoft.com/office/infopath/2007/PartnerControls"/>
    <ds:schemaRef ds:uri="1ce83dab-f34d-422b-90a0-9c83d4c4c430"/>
    <ds:schemaRef ds:uri="e9bbe9a6-bba7-4a07-abca-c85590fb1715"/>
  </ds:schemaRefs>
</ds:datastoreItem>
</file>

<file path=customXml/itemProps4.xml><?xml version="1.0" encoding="utf-8"?>
<ds:datastoreItem xmlns:ds="http://schemas.openxmlformats.org/officeDocument/2006/customXml" ds:itemID="{CD416507-E09B-4D6E-ACAD-41C92CFD870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1404</Words>
  <Characters>801</Characters>
  <Application>Microsoft Office Word</Application>
  <DocSecurity>0</DocSecurity>
  <Lines>6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Stanislavas Strazdas</cp:lastModifiedBy>
  <cp:revision>6</cp:revision>
  <dcterms:created xsi:type="dcterms:W3CDTF">2020-10-16T09:15:00Z</dcterms:created>
  <dcterms:modified xsi:type="dcterms:W3CDTF">2026-05-13T11:13:00Z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NewReviewCycle">
    <vt:lpwstr/>
  </property>
  <property fmtid="{D5CDD505-2E9C-101B-9397-08002B2CF9AE}" pid="4" name="MSIP_Label_f302255e-cf28-4843-9031-c06177cecbc2_Enabled">
    <vt:lpwstr>true</vt:lpwstr>
  </property>
  <property fmtid="{D5CDD505-2E9C-101B-9397-08002B2CF9AE}" pid="5" name="MSIP_Label_f302255e-cf28-4843-9031-c06177cecbc2_SetDate">
    <vt:lpwstr>2022-11-10T14:08:49Z</vt:lpwstr>
  </property>
  <property fmtid="{D5CDD505-2E9C-101B-9397-08002B2CF9AE}" pid="6" name="MSIP_Label_f302255e-cf28-4843-9031-c06177cecbc2_Method">
    <vt:lpwstr>Privileged</vt:lpwstr>
  </property>
  <property fmtid="{D5CDD505-2E9C-101B-9397-08002B2CF9AE}" pid="7" name="MSIP_Label_f302255e-cf28-4843-9031-c06177cecbc2_Name">
    <vt:lpwstr>Siuntimui</vt:lpwstr>
  </property>
  <property fmtid="{D5CDD505-2E9C-101B-9397-08002B2CF9AE}" pid="8" name="MSIP_Label_f302255e-cf28-4843-9031-c06177cecbc2_SiteId">
    <vt:lpwstr>ea88e983-d65a-47b3-adb4-3e1c6d2110d2</vt:lpwstr>
  </property>
  <property fmtid="{D5CDD505-2E9C-101B-9397-08002B2CF9AE}" pid="9" name="MSIP_Label_f302255e-cf28-4843-9031-c06177cecbc2_ActionId">
    <vt:lpwstr>ad4a0739-08cb-421a-8954-a44d93488321</vt:lpwstr>
  </property>
  <property fmtid="{D5CDD505-2E9C-101B-9397-08002B2CF9AE}" pid="10" name="MSIP_Label_f302255e-cf28-4843-9031-c06177cecbc2_ContentBits">
    <vt:lpwstr>3</vt:lpwstr>
  </property>
</Properties>
</file>